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28" w:rsidRPr="00357D12" w:rsidRDefault="008A7F18" w:rsidP="005E4228">
      <w:pPr>
        <w:spacing w:after="0" w:line="240" w:lineRule="auto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  <w:bookmarkStart w:id="0" w:name="_GoBack"/>
      <w:bookmarkEnd w:id="0"/>
      <w:r w:rsidRPr="00357D12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Jo</w:t>
      </w:r>
      <w:r w:rsidR="00357D12" w:rsidRPr="00357D12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e</w:t>
      </w:r>
      <w:r w:rsidRPr="00357D12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 xml:space="preserve"> </w:t>
      </w:r>
      <w:proofErr w:type="spellStart"/>
      <w:r w:rsidRPr="00357D12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Sixpack</w:t>
      </w:r>
      <w:proofErr w:type="spellEnd"/>
    </w:p>
    <w:p w:rsidR="005E4228" w:rsidRPr="005E4228" w:rsidRDefault="008A7F18" w:rsidP="005E4228">
      <w:pPr>
        <w:spacing w:after="0" w:line="240" w:lineRule="auto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666 Styx Way</w:t>
      </w:r>
    </w:p>
    <w:p w:rsidR="005E4228" w:rsidRPr="005E4228" w:rsidRDefault="008A7F18" w:rsidP="005E422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A7F18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Cucamonga</w:t>
      </w:r>
      <w:r w:rsidR="005E4228" w:rsidRPr="005E4228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>, California</w:t>
      </w:r>
      <w:r w:rsidR="005E4228" w:rsidRPr="005E4228">
        <w:rPr>
          <w:rFonts w:ascii="Times New Roman" w:eastAsia="Calibri" w:hAnsi="Times New Roman" w:cs="Times New Roman"/>
          <w:b/>
          <w:i/>
          <w:sz w:val="28"/>
          <w:szCs w:val="28"/>
        </w:rPr>
        <w:t>, united States</w:t>
      </w:r>
    </w:p>
    <w:p w:rsidR="005E4228" w:rsidRPr="005E4228" w:rsidRDefault="008A7F18" w:rsidP="005E42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Pr="008534F6">
          <w:rPr>
            <w:rStyle w:val="Hyperlink"/>
            <w:rFonts w:ascii="Times New Roman" w:eastAsia="Calibri" w:hAnsi="Times New Roman" w:cs="Times New Roman"/>
            <w:b/>
            <w:i/>
            <w:sz w:val="28"/>
            <w:szCs w:val="28"/>
          </w:rPr>
          <w:t>650-999-9999//YukFut@gmail.com</w:t>
        </w:r>
      </w:hyperlink>
      <w:r w:rsidR="005E4228" w:rsidRPr="005E42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4228" w:rsidRPr="005E4228" w:rsidRDefault="005E4228" w:rsidP="005E4228">
      <w:pPr>
        <w:rPr>
          <w:rFonts w:ascii="Times New Roman" w:eastAsia="Calibri" w:hAnsi="Times New Roman" w:cs="Times New Roman"/>
          <w:sz w:val="28"/>
          <w:szCs w:val="28"/>
        </w:rPr>
      </w:pPr>
    </w:p>
    <w:p w:rsidR="005E4228" w:rsidRPr="000B67D4" w:rsidRDefault="005E4228" w:rsidP="005E4228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5E4228">
        <w:rPr>
          <w:rFonts w:ascii="Times New Roman" w:eastAsia="Calibri" w:hAnsi="Times New Roman" w:cs="Times New Roman"/>
          <w:sz w:val="28"/>
          <w:szCs w:val="28"/>
        </w:rPr>
        <w:t xml:space="preserve">To: </w:t>
      </w:r>
      <w:r w:rsidRPr="005E4228">
        <w:rPr>
          <w:rFonts w:ascii="Times New Roman" w:eastAsia="Calibri" w:hAnsi="Times New Roman" w:cs="Times New Roman"/>
          <w:sz w:val="28"/>
          <w:szCs w:val="28"/>
        </w:rPr>
        <w:tab/>
      </w:r>
      <w:r w:rsidR="008A7F18" w:rsidRPr="008A7F18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>Your Governor</w:t>
      </w:r>
      <w:r w:rsidRPr="005E4228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proofErr w:type="gramStart"/>
      <w:r w:rsidRPr="005E422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-- </w:t>
      </w:r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Office</w:t>
      </w:r>
      <w:proofErr w:type="gramEnd"/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of </w:t>
      </w:r>
      <w:r w:rsidR="00C531F8" w:rsidRPr="00C531F8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>Your State</w:t>
      </w:r>
      <w:r w:rsidRPr="00C531F8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(territorial) Governor</w:t>
      </w:r>
    </w:p>
    <w:p w:rsidR="005E4228" w:rsidRPr="000B67D4" w:rsidRDefault="005E4228" w:rsidP="005E4228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In Re:  Location of State judicial Courts</w:t>
      </w:r>
      <w:r w:rsidR="00026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86BE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to remove Mortgage foreclosure cases</w:t>
      </w:r>
    </w:p>
    <w:p w:rsidR="005E4228" w:rsidRPr="000B67D4" w:rsidRDefault="005E4228" w:rsidP="005E4228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E4228" w:rsidRPr="000B67D4" w:rsidRDefault="005E4228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r w:rsidR="00026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On advice of Counsel, </w:t>
      </w:r>
      <w:r w:rsidR="00026316" w:rsidRPr="00026316">
        <w:rPr>
          <w:rFonts w:ascii="Times New Roman" w:eastAsia="Calibri" w:hAnsi="Times New Roman" w:cs="Times New Roman"/>
          <w:bCs/>
          <w:iCs/>
          <w:sz w:val="28"/>
          <w:szCs w:val="28"/>
        </w:rPr>
        <w:t>who might well be appearing in the instant case as an</w:t>
      </w:r>
      <w:r w:rsidR="00026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expert witness on the Constitution, history and laws of the united States, t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his letter is addressed to you </w:t>
      </w:r>
      <w:r w:rsidR="00026316">
        <w:rPr>
          <w:rFonts w:ascii="Times New Roman" w:eastAsia="Calibri" w:hAnsi="Times New Roman" w:cs="Times New Roman"/>
          <w:bCs/>
          <w:iCs/>
          <w:sz w:val="28"/>
          <w:szCs w:val="28"/>
        </w:rPr>
        <w:t>as per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to your </w:t>
      </w:r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SWORN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duty pursuant to</w:t>
      </w:r>
      <w:r w:rsidR="00357D1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the equivalent of 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026316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 xml:space="preserve">Article V, Section 7 </w:t>
      </w:r>
      <w:r w:rsidRPr="00357D12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 xml:space="preserve">of </w:t>
      </w:r>
      <w:r w:rsidR="00357D12" w:rsidRPr="00357D12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>the California</w:t>
      </w:r>
      <w:r w:rsidR="00C531F8" w:rsidRPr="00357D12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 xml:space="preserve"> Constitution</w:t>
      </w:r>
      <w:r w:rsidR="00357D12" w:rsidRPr="00357D12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</w:rPr>
        <w:t xml:space="preserve"> of 1849</w:t>
      </w:r>
      <w:r w:rsidRPr="00026316">
        <w:rPr>
          <w:rFonts w:ascii="Times New Roman" w:eastAsia="Calibri" w:hAnsi="Times New Roman" w:cs="Times New Roman"/>
          <w:bCs/>
          <w:iCs/>
          <w:color w:val="00B050"/>
          <w:sz w:val="28"/>
          <w:szCs w:val="28"/>
        </w:rPr>
        <w:t>,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which the official record in any ensuing action will </w:t>
      </w:r>
      <w:r w:rsidR="00A84DB9">
        <w:rPr>
          <w:rFonts w:ascii="Times New Roman" w:eastAsia="Calibri" w:hAnsi="Times New Roman" w:cs="Times New Roman"/>
          <w:bCs/>
          <w:iCs/>
          <w:sz w:val="28"/>
          <w:szCs w:val="28"/>
        </w:rPr>
        <w:t>prove</w:t>
      </w:r>
      <w:r w:rsidR="0002631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A8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just </w:t>
      </w:r>
      <w:r w:rsidR="00026316">
        <w:rPr>
          <w:rFonts w:ascii="Times New Roman" w:eastAsia="Calibri" w:hAnsi="Times New Roman" w:cs="Times New Roman"/>
          <w:bCs/>
          <w:iCs/>
          <w:sz w:val="28"/>
          <w:szCs w:val="28"/>
        </w:rPr>
        <w:t>as in California,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has </w:t>
      </w:r>
      <w:r w:rsidRPr="000B67D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NOT</w:t>
      </w:r>
      <w:r w:rsidRPr="000B67D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(!) been repealed, which states, about the Governor: </w:t>
      </w:r>
      <w:r w:rsidR="00026316">
        <w:rPr>
          <w:rFonts w:ascii="Times New Roman" w:eastAsia="Calibri" w:hAnsi="Times New Roman" w:cs="Times New Roman"/>
          <w:bCs/>
          <w:iCs/>
          <w:sz w:val="28"/>
          <w:szCs w:val="28"/>
        </w:rPr>
        <w:t>“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He shall see that the laws are </w:t>
      </w:r>
      <w:r w:rsidR="00A84DB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fai</w:t>
      </w:r>
      <w:r w:rsidRPr="00A84DB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thfully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executed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>”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5E4228" w:rsidRPr="000B67D4" w:rsidRDefault="005E4228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5E4228" w:rsidRPr="000B67D4" w:rsidRDefault="005E4228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ab/>
        <w:t>The issue h</w:t>
      </w:r>
      <w:r w:rsidR="00584527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re is finding a court of common law general jurisdiction exercising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judicial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power of </w:t>
      </w:r>
      <w:r w:rsidR="00026316" w:rsidRPr="00026316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your</w:t>
      </w:r>
      <w:r w:rsidRPr="00026316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 xml:space="preserve"> State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admitted as a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sovereign, independent State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into “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this Union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”</w:t>
      </w:r>
      <w:r w:rsidR="00584527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as a common law State (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like California; </w:t>
      </w:r>
      <w:r w:rsidR="00584527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see e.g. </w:t>
      </w:r>
      <w:r w:rsidR="00584527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Report on the Civil &amp; Common Law 1 Cal. </w:t>
      </w:r>
      <w:proofErr w:type="spellStart"/>
      <w:r w:rsidR="00584527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Rpts</w:t>
      </w:r>
      <w:proofErr w:type="spellEnd"/>
      <w:r w:rsidR="00584527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588</w:t>
      </w:r>
      <w:r w:rsidR="00584527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et seq.) and/or the </w:t>
      </w:r>
      <w:r w:rsidR="00584527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judicial</w:t>
      </w:r>
      <w:r w:rsidR="00584527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power of the united States (see e.g. </w:t>
      </w:r>
      <w:proofErr w:type="spellStart"/>
      <w:r w:rsidR="00584527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Claflin</w:t>
      </w:r>
      <w:proofErr w:type="spellEnd"/>
      <w:r w:rsidR="00584527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v Houseman 93 US 130</w:t>
      </w:r>
      <w:r w:rsidR="00584527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).</w:t>
      </w:r>
    </w:p>
    <w:p w:rsidR="00584527" w:rsidRPr="000B67D4" w:rsidRDefault="00584527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584527" w:rsidRDefault="00584527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ab/>
        <w:t xml:space="preserve">This seems to be a simple enough request, especially since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Article VI, Section 1 of the California Constitution of </w:t>
      </w:r>
      <w:proofErr w:type="gram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1849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>,</w:t>
      </w:r>
      <w:proofErr w:type="gramEnd"/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as an exemplar, o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rdains and establishes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California District Court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</w:t>
      </w:r>
      <w:r w:rsidR="00FB6C7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constitutional, common law Court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one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contemporaneously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recognized as such by the California supreme Court in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Ex Parte Knowles 5 Cal. 300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with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Article VI, Section 7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naming the </w:t>
      </w:r>
      <w:r w:rsidRPr="00026316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County Clerk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as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lastRenderedPageBreak/>
        <w:t>“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ex officio clerk of the California District Court</w:t>
      </w:r>
      <w:r w:rsidR="00FB6C7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”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or the equivalent agent in </w:t>
      </w:r>
      <w:r w:rsidR="00026316" w:rsidRPr="00CD73DE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your jurisdiction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CD73DE" w:rsidRDefault="00CD73DE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CD73DE" w:rsidRDefault="00CD73DE" w:rsidP="000B67D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ab/>
        <w:t xml:space="preserve">These judicial Courts are required to exist, </w:t>
      </w:r>
      <w:r w:rsidRPr="006C774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least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one in every County, since Counsel advises that otherwise 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ALL allegedly applicable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statutory schemes on the books would be 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ULL and VOID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nunc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pro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tunc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ab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in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it</w:t>
      </w:r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o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as 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at least Bills of </w:t>
      </w:r>
      <w:proofErr w:type="spellStart"/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Attaimder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pursuant to 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Article I, Section 9 or 10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as the case may be, of 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and/or the 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9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th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&amp; </w:t>
      </w:r>
      <w:r w:rsid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10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th</w:t>
      </w:r>
      <w:r w:rsid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Articles of Amendment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to,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the </w:t>
      </w:r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Constitution for the united States {1787-1791} (</w:t>
      </w:r>
      <w:proofErr w:type="spellStart"/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Pr="00CD73D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).</w:t>
      </w:r>
    </w:p>
    <w:p w:rsidR="006C774C" w:rsidRDefault="006C774C" w:rsidP="000B67D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</w:pPr>
    </w:p>
    <w:p w:rsidR="006C774C" w:rsidRDefault="006C774C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ab/>
      </w:r>
      <w:r w:rsidRPr="006C774C">
        <w:rPr>
          <w:rFonts w:ascii="Times New Roman" w:hAnsi="Times New Roman" w:cs="Times New Roman"/>
          <w:bCs/>
          <w:iCs/>
          <w:kern w:val="28"/>
          <w:sz w:val="28"/>
          <w:szCs w:val="28"/>
        </w:rPr>
        <w:t>In my case, what with, in effect a summary, ex parte mortgage foreclosure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for which I am in 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immediate need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at least redress of grievance, if not a summary removal of th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>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administrative proce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</w:t>
      </w:r>
      <w:r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ing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 the instant case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one in which I was </w:t>
      </w:r>
      <w:r w:rsidRPr="006C774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NEVER knowingly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 a judicial Court, and one in which Counsel advises that  I was </w:t>
      </w:r>
      <w:r w:rsidRPr="006C774C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fraudulently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induced to enter a </w:t>
      </w:r>
      <w:r w:rsidRPr="006C774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non-existent agreement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in large part by reason of the </w:t>
      </w:r>
      <w:proofErr w:type="spellStart"/>
      <w:r w:rsidRPr="006C774C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MORT</w:t>
      </w:r>
      <w:r w:rsidRPr="006C774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gage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proofErr w:type="spellStart"/>
      <w:r w:rsidRPr="006C774C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Bank$ter</w:t>
      </w:r>
      <w:proofErr w:type="spellEnd"/>
      <w:r w:rsidRPr="006C774C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’$</w:t>
      </w:r>
      <w:r w:rsidRPr="006C774C">
        <w:rPr>
          <w:rFonts w:ascii="Times New Roman" w:hAnsi="Times New Roman" w:cs="Times New Roman"/>
          <w:bCs/>
          <w:iCs/>
          <w:color w:val="00B05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failure to make a </w:t>
      </w:r>
      <w:r w:rsidRPr="006C774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FULL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disclosure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of the terms of the agreement, which they knew, or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SHOULD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have known, was 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l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a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wfully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re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q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uire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d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6C774C" w:rsidRDefault="006C774C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6C774C" w:rsidRDefault="006C774C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ab/>
        <w:t xml:space="preserve">Not only have I learned that this fact alone 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is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AFFIRMATIVE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defense to any such summary foreclosure, let alone in a State court of general jurisdiction exercising the judicial power of Your State, but I know now that the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UNDEFINED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(?!?) dollars used as “consideration” by the </w:t>
      </w:r>
      <w:proofErr w:type="spellStart"/>
      <w:r w:rsidRPr="0083059D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Ba</w:t>
      </w:r>
      <w:r w:rsidR="00542E19" w:rsidRPr="0083059D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n</w:t>
      </w:r>
      <w:r w:rsidRPr="0083059D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k$ter</w:t>
      </w:r>
      <w:proofErr w:type="spellEnd"/>
      <w:r w:rsidRPr="0083059D">
        <w:rPr>
          <w:rFonts w:ascii="Times New Roman" w:hAnsi="Times New Roman" w:cs="Times New Roman"/>
          <w:bCs/>
          <w:iCs/>
          <w:color w:val="00B05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are defined, </w:t>
      </w:r>
      <w:r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IF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at all, by the President, 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apparently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acting as </w:t>
      </w:r>
      <w:r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Commander-in-Fief of the Armed Forces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, with “emergency powers” emanating from what the record will establish is the non-existent Federal Reserve Act of 1913.</w:t>
      </w:r>
    </w:p>
    <w:p w:rsidR="00542E19" w:rsidRDefault="00542E19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542E19" w:rsidRDefault="00542E19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lastRenderedPageBreak/>
        <w:tab/>
      </w:r>
      <w:r w:rsidRPr="00DB142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Even more revealing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is that 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FDR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conceded, in his summary of the “Bank holiday” of 1933, was the fact that he also invoked, on who knows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WHAT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provision(s) of the </w:t>
      </w:r>
      <w:proofErr w:type="spellStart"/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the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Trading with the </w:t>
      </w:r>
      <w:r w:rsidRPr="00542E19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Enemy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Act of 1917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with, as the record will also establish, is good reason to believe, especially with the </w:t>
      </w:r>
      <w:proofErr w:type="spellStart"/>
      <w:r w:rsidRPr="00542E19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RAT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ification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the 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equally non-existent 14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th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</w:t>
      </w:r>
      <w:r w:rsidRPr="00357D1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war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“amendment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” (</w:t>
      </w:r>
      <w:r w:rsidRPr="00542E19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NEFWA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), that </w:t>
      </w:r>
      <w:r w:rsidRPr="00DB142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at least lawful, de jure, </w:t>
      </w:r>
      <w:r w:rsidRPr="00357D12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jus </w:t>
      </w:r>
      <w:proofErr w:type="spellStart"/>
      <w:r w:rsidRPr="00357D12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sanguinis</w:t>
      </w:r>
      <w:proofErr w:type="spellEnd"/>
      <w:r w:rsidRPr="00357D12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 xml:space="preserve"> </w:t>
      </w:r>
      <w:r w:rsidRPr="00DB142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State Citizens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have </w:t>
      </w:r>
      <w:r w:rsidR="00DB1422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somehow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‘morphed’ into </w:t>
      </w:r>
      <w:r w:rsidRPr="00DB142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undocumented </w:t>
      </w:r>
      <w:r w:rsidRPr="00DB142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enemy</w:t>
      </w:r>
      <w:r w:rsidRPr="00DB142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aliens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DB1422" w:rsidRDefault="00DB1422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DB1422" w:rsidRDefault="00DB1422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Indeed, Counsel advises that 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NEFWA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has 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NEVER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existed at all, having effectively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not to mention 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contemporaneously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been ruled unconstitutional by the US </w:t>
      </w:r>
      <w:proofErr w:type="gramStart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su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p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reme</w:t>
      </w:r>
      <w:proofErr w:type="gram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Court in 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Ex Parte </w:t>
      </w:r>
      <w:proofErr w:type="spellStart"/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McCardle</w:t>
      </w:r>
      <w:proofErr w:type="spellEnd"/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7 Wall. </w:t>
      </w:r>
      <w:proofErr w:type="gramStart"/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506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, an opinion that the Justi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c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es were 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prevented 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>(?!?) f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rom announcing by yet another </w:t>
      </w:r>
      <w:r w:rsidRPr="00186BEA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WAR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act of the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39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th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radical, runaway, ren</w:t>
      </w:r>
      <w:r w:rsid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</w:t>
      </w:r>
      <w:r w:rsid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</w:t>
      </w:r>
      <w:r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de </w:t>
      </w:r>
      <w:proofErr w:type="spellStart"/>
      <w:r w:rsidR="00D01679" w:rsidRPr="00357D1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C</w:t>
      </w:r>
      <w:r w:rsidR="00186BEA" w:rsidRPr="00357D1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O</w:t>
      </w:r>
      <w:r w:rsidR="00D01679" w:rsidRPr="00357D1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N</w:t>
      </w:r>
      <w:r w:rsidR="00D01679" w:rsidRPr="00186BEA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gress</w:t>
      </w:r>
      <w:proofErr w:type="spellEnd"/>
      <w:r w:rsidR="00D01679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  <w:proofErr w:type="gramEnd"/>
    </w:p>
    <w:p w:rsidR="00D72808" w:rsidRDefault="00D72808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D72808" w:rsidRDefault="00D72808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This seems to explain why the </w:t>
      </w:r>
      <w:proofErr w:type="spellStart"/>
      <w:r w:rsidRPr="0083059D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MORT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gage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proofErr w:type="spellStart"/>
      <w:r w:rsidRPr="0083059D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Bank$ter</w:t>
      </w:r>
      <w:proofErr w:type="spellEnd"/>
      <w:r w:rsidRPr="0083059D">
        <w:rPr>
          <w:rFonts w:ascii="Times New Roman" w:hAnsi="Times New Roman" w:cs="Times New Roman"/>
          <w:bCs/>
          <w:iCs/>
          <w:color w:val="00B05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did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for all apparent intents and purposes, have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ANY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burden of proof to sustain in the summary foreclosure, when in a common law proceeding it would, very arguably, have had proof by 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least clear and convincing evidence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on the lawfulness of the “agreement” 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AND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the evidentiary 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DUTY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 establish a “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voluntary, knowing and intelligent” waiver of Rights secured by the </w:t>
      </w:r>
      <w:proofErr w:type="spellStart"/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</w:t>
      </w:r>
      <w:r w:rsidRPr="00D72808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THE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reference standard of the US supreme Court (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Johnson v </w:t>
      </w:r>
      <w:proofErr w:type="spellStart"/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Zerbst</w:t>
      </w:r>
      <w:proofErr w:type="spellEnd"/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304 US 458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).</w:t>
      </w:r>
    </w:p>
    <w:p w:rsidR="0083059D" w:rsidRDefault="0083059D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83059D" w:rsidRDefault="0083059D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All of this is true a fortiori, when one learns that these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UNDEFINED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dollars ‘circulate’, as it were, pursuant to the commerce clause powers of </w:t>
      </w:r>
      <w:proofErr w:type="spellStart"/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gress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which the US </w:t>
      </w:r>
      <w:proofErr w:type="gramStart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supreme</w:t>
      </w:r>
      <w:proofErr w:type="gram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Court has ruled, in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NJ Steam v Merchants Bank 6 How. 344</w:t>
      </w:r>
      <w:proofErr w:type="gramStart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,  are</w:t>
      </w:r>
      <w:proofErr w:type="gram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“closely associated with the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admiralty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jurisdiction /aka/ to the Framers of the Constitution as a “jurisdiction </w:t>
      </w:r>
      <w:r w:rsidRPr="00357D1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FOREIGN</w:t>
      </w:r>
      <w:r w:rsidRPr="00357D12">
        <w:rPr>
          <w:rFonts w:ascii="Times New Roman" w:hAnsi="Times New Roman" w:cs="Times New Roman"/>
          <w:bCs/>
          <w:iCs/>
          <w:color w:val="FF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to our Constitution and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lastRenderedPageBreak/>
        <w:t>unacknowledged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by our laws”, which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ALL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State courts are Constitutionally </w:t>
      </w:r>
      <w:r w:rsidRPr="00357D12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BARRED</w:t>
      </w:r>
      <w:r w:rsidRPr="00357D12">
        <w:rPr>
          <w:rFonts w:ascii="Times New Roman" w:hAnsi="Times New Roman" w:cs="Times New Roman"/>
          <w:bCs/>
          <w:iCs/>
          <w:color w:val="FF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from exercising (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Article III, Section 2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).</w:t>
      </w:r>
    </w:p>
    <w:p w:rsidR="00D72808" w:rsidRDefault="00D72808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D72808" w:rsidRPr="006C774C" w:rsidRDefault="00D72808" w:rsidP="00DB142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Such a waiver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most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particularly a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p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pli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to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the </w:t>
      </w:r>
      <w:r w:rsidRPr="0083059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Right to Trial by Jury according to the course of the common law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a 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Right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still available to “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inhabitants of territories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” pursuant to </w:t>
      </w:r>
      <w:r w:rsidRPr="00D7280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Article II of the Northwest Ordinance of 1787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, as reenacted by the 1</w:t>
      </w:r>
      <w:r w:rsidRPr="00D72808">
        <w:rPr>
          <w:rFonts w:ascii="Times New Roman" w:hAnsi="Times New Roman" w:cs="Times New Roman"/>
          <w:bCs/>
          <w:iCs/>
          <w:kern w:val="28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Congress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yet nowhere in sight in </w:t>
      </w:r>
      <w:r w:rsidRPr="00D72808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Your State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FB6C7C" w:rsidRPr="000B67D4" w:rsidRDefault="00FB6C7C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FB6C7C" w:rsidRPr="000B67D4" w:rsidRDefault="00FB6C7C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ab/>
      </w:r>
      <w:r w:rsidR="00D72808">
        <w:rPr>
          <w:rFonts w:ascii="Times New Roman" w:hAnsi="Times New Roman" w:cs="Times New Roman"/>
          <w:bCs/>
          <w:iCs/>
          <w:kern w:val="28"/>
          <w:sz w:val="28"/>
          <w:szCs w:val="28"/>
        </w:rPr>
        <w:t>Ye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 the record in any ensuing action will forcefully establish, </w:t>
      </w:r>
      <w:r w:rsidR="0018216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by a </w:t>
      </w:r>
      <w:r w:rsidR="00182164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daunting amount of relevant, admissible documentary evidence</w:t>
      </w:r>
      <w:r w:rsidR="0018216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in concert with 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>Counsel</w:t>
      </w:r>
      <w:r w:rsidR="00CD73DE">
        <w:rPr>
          <w:rFonts w:ascii="Times New Roman" w:hAnsi="Times New Roman" w:cs="Times New Roman"/>
          <w:bCs/>
          <w:iCs/>
          <w:kern w:val="28"/>
          <w:sz w:val="28"/>
          <w:szCs w:val="28"/>
        </w:rPr>
        <w:t>’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 w:rsidR="0018216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182164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 cappella expert witness testimony</w:t>
      </w:r>
      <w:r w:rsidR="0018216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among other things, that even ‘official’ actors in positions of “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honor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profit and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trust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”</w:t>
      </w:r>
      <w:r w:rsidR="0018216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, albeit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 the de facto government do not even agree that California is a State at all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very possibly true in </w:t>
      </w:r>
      <w:r w:rsidR="00026316" w:rsidRPr="00026316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your State</w:t>
      </w:r>
      <w:r w:rsidR="00026316" w:rsidRPr="00026316">
        <w:rPr>
          <w:rFonts w:ascii="Times New Roman" w:hAnsi="Times New Roman" w:cs="Times New Roman"/>
          <w:bCs/>
          <w:iCs/>
          <w:color w:val="00B050"/>
          <w:kern w:val="28"/>
          <w:sz w:val="28"/>
          <w:szCs w:val="28"/>
        </w:rPr>
        <w:t xml:space="preserve"> </w:t>
      </w:r>
      <w:r w:rsidR="00026316">
        <w:rPr>
          <w:rFonts w:ascii="Times New Roman" w:hAnsi="Times New Roman" w:cs="Times New Roman"/>
          <w:bCs/>
          <w:iCs/>
          <w:kern w:val="28"/>
          <w:sz w:val="28"/>
          <w:szCs w:val="28"/>
        </w:rPr>
        <w:t>as well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. </w:t>
      </w:r>
    </w:p>
    <w:p w:rsidR="00182164" w:rsidRPr="000B67D4" w:rsidRDefault="00182164" w:rsidP="000B67D4">
      <w:pPr>
        <w:spacing w:after="0" w:line="360" w:lineRule="auto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182164" w:rsidRPr="000B67D4" w:rsidRDefault="00182164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On the one hand, the office of the (territorial) Secretary of State, the office which one assumes would officially know, has stated, correctly in my view, that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</w:t>
      </w:r>
      <w:r w:rsidR="00F30B96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alifornia C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onstitution of 1849 has not been repealed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182164" w:rsidRPr="000B67D4" w:rsidRDefault="00182164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E10E5D" w:rsidRPr="000B67D4" w:rsidRDefault="00182164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On the other the “judicial” department,  has 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not only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stated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exactly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the opposite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when properly understood, the record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WILL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establish, to an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inflamed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Grand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) Jury, that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least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>at U</w:t>
      </w:r>
      <w:r w:rsidR="00357D12" w:rsidRPr="00357D12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NOPPOSED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Non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-statutory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federal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Writ</w:t>
      </w:r>
      <w:r w:rsidR="00357D12"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Habeas Corpus /aka/ since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Magna Charta in 1215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as the “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Great Writ of Liberty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” ha</w:t>
      </w:r>
      <w:r w:rsidR="00AF0AEC">
        <w:rPr>
          <w:rFonts w:ascii="Times New Roman" w:hAnsi="Times New Roman" w:cs="Times New Roman"/>
          <w:bCs/>
          <w:iCs/>
          <w:kern w:val="28"/>
          <w:sz w:val="28"/>
          <w:szCs w:val="28"/>
        </w:rPr>
        <w:t>ve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suffered many summary, ex parte “FRCP 12(b)(6) denials”</w:t>
      </w:r>
      <w:r w:rsidR="00E10E5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E10E5D" w:rsidRPr="000B67D4" w:rsidRDefault="00E10E5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182164" w:rsidRPr="000B67D4" w:rsidRDefault="00E10E5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T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his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has occurred 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when not only have the Writs been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UNOPPOSED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they arise from records in trial “courts” /aka/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administrative tribunals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which are also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UNOPPOSED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yet with a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persistent “erroneous confusion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” by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purportedly </w:t>
      </w:r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lastRenderedPageBreak/>
        <w:t>neutral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magistrates (</w:t>
      </w:r>
      <w:proofErr w:type="spellStart"/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Tumey</w:t>
      </w:r>
      <w:proofErr w:type="spellEnd"/>
      <w:r w:rsidR="00BC3898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v Ohio 273 US 510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), with a statutory Writ as per 28 USC 2455, which goes back only as far as the Habeas Corpus Act of 1867 and the multiple </w:t>
      </w:r>
      <w:r w:rsidR="00BC3898"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WAR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acts of the 39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  <w:vertAlign w:val="superscript"/>
        </w:rPr>
        <w:t>th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proofErr w:type="spellStart"/>
      <w:r w:rsidR="00BC3898"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CON</w:t>
      </w:r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gress</w:t>
      </w:r>
      <w:proofErr w:type="spellEnd"/>
      <w:r w:rsidR="00BC3898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E10E5D" w:rsidRPr="000B67D4" w:rsidRDefault="00E10E5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E10E5D" w:rsidRDefault="00E10E5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Indeed, the ‘</w:t>
      </w:r>
      <w:r w:rsidRPr="00F30B96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Great Writ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’ does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need any statutory authority at all, although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Section 14 of the Judiciary Act of 1789, 1 Statutes at Large 73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et seq., a provisio</w:t>
      </w:r>
      <w:r w:rsidR="00200010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n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adopted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consistent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with the 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and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NOT in outright contravention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it, is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conspicuously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cited in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the Petitions 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Counsel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ha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89400B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prepar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ed.</w:t>
      </w:r>
    </w:p>
    <w:p w:rsidR="0083059D" w:rsidRDefault="0083059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E10E5D" w:rsidRPr="000B67D4" w:rsidRDefault="0089400B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This includes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18 page hand printed Writ of Habeas Corpus</w:t>
      </w:r>
      <w:r w:rsidR="00F30B9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which Counsel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186BEA">
        <w:rPr>
          <w:rFonts w:ascii="Times New Roman" w:hAnsi="Times New Roman" w:cs="Times New Roman"/>
          <w:bCs/>
          <w:iCs/>
          <w:kern w:val="28"/>
          <w:sz w:val="28"/>
          <w:szCs w:val="28"/>
        </w:rPr>
        <w:t>sent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 the US supreme Court while </w:t>
      </w:r>
      <w:r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ALONE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 a S.C. jail cell during a 7 month ‘vacation’ as a </w:t>
      </w:r>
      <w:r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POLITICAL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prisoner, which included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40 case law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decisions and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errors.</w:t>
      </w:r>
    </w:p>
    <w:p w:rsidR="0089400B" w:rsidRPr="000B67D4" w:rsidRDefault="0089400B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DA7DB2" w:rsidRDefault="00DA7DB2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To be sure, no ‘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official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’ action was taken on this Petition, but charges were dropped, this in a jurisdiction in which </w:t>
      </w:r>
      <w:r w:rsidR="00F30B96">
        <w:rPr>
          <w:rFonts w:ascii="Times New Roman" w:hAnsi="Times New Roman" w:cs="Times New Roman"/>
          <w:bCs/>
          <w:iCs/>
          <w:kern w:val="28"/>
          <w:sz w:val="28"/>
          <w:szCs w:val="28"/>
        </w:rPr>
        <w:t>Counsel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had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NEVER</w:t>
      </w:r>
      <w:r w:rsidR="00F30B9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set foot, and he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returned home, this in a situation when </w:t>
      </w:r>
      <w:r w:rsidR="00F30B96">
        <w:rPr>
          <w:rFonts w:ascii="Times New Roman" w:hAnsi="Times New Roman" w:cs="Times New Roman"/>
          <w:bCs/>
          <w:iCs/>
          <w:kern w:val="28"/>
          <w:sz w:val="28"/>
          <w:szCs w:val="28"/>
        </w:rPr>
        <w:t>he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was then, as now, making a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DIRECT challenge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to, among other things,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malignant, malevolent monopoly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on the “practice of law” by ‘state’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BAR 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ASS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ociation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attorneys /aka/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unregistered foreign agents of at least the City of London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).</w:t>
      </w:r>
    </w:p>
    <w:p w:rsidR="00D72808" w:rsidRDefault="00D72808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E10E5D" w:rsidRPr="000B67D4" w:rsidRDefault="00E10E5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Article I, Section 9, Clause 2 of the 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cannot be any simpler: “The Writ of Habeas Corpus shall not be suspended,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except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 (declared) states of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rebellion or invasion</w:t>
      </w:r>
      <w:r w:rsidR="0089400B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”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(!) 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Covid</w:t>
      </w:r>
      <w:proofErr w:type="spellEnd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</w:t>
      </w:r>
      <w:proofErr w:type="spellStart"/>
      <w:proofErr w:type="gram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Plandemic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!!)</w:t>
      </w:r>
      <w:proofErr w:type="gramEnd"/>
      <w:r w:rsidR="0089400B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proofErr w:type="gramStart"/>
      <w:r w:rsidR="0089400B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see</w:t>
      </w:r>
      <w:proofErr w:type="gramEnd"/>
      <w:r w:rsidR="0089400B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e.g. </w:t>
      </w:r>
      <w:r w:rsidR="0089400B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Ex Parte </w:t>
      </w:r>
      <w:proofErr w:type="spellStart"/>
      <w:r w:rsidR="0089400B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Merryman</w:t>
      </w:r>
      <w:proofErr w:type="spellEnd"/>
      <w:r w:rsidR="0089400B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17 Fed. </w:t>
      </w:r>
      <w:proofErr w:type="gramStart"/>
      <w:r w:rsidR="0089400B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Cases 144</w:t>
      </w:r>
      <w:r w:rsidR="0089400B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  <w:proofErr w:type="gramEnd"/>
    </w:p>
    <w:p w:rsidR="00335C2D" w:rsidRPr="000B67D4" w:rsidRDefault="00335C2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0B67D4" w:rsidRPr="000B67D4" w:rsidRDefault="00335C2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lastRenderedPageBreak/>
        <w:t xml:space="preserve">Bottom line here is that there are no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KNOWN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remedies in any department of the de facto government, from which it necessarily follows that such ‘official’ actors seem to think that multiple provisions of the </w:t>
      </w:r>
      <w:proofErr w:type="spellStart"/>
      <w:r w:rsidRPr="002A15A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have somehow been repealed, especially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Article I, Sections 9 and 10, Article III, Section 2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, Article IV, </w:t>
      </w:r>
      <w:r w:rsidR="00AF0AEC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ections 2</w:t>
      </w:r>
      <w:proofErr w:type="gramStart"/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,3</w:t>
      </w:r>
      <w:proofErr w:type="gramEnd"/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and 4, and/or the 9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th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and 10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vertAlign w:val="superscript"/>
        </w:rPr>
        <w:t>th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Articles of Amendment</w:t>
      </w:r>
      <w:r w:rsidR="00CE379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CE3794" w:rsidRPr="000B67D4" w:rsidRDefault="00CE3794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335C2D" w:rsidRPr="000B67D4" w:rsidRDefault="00CE3794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And all of these, and perhaps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ALL 6 Articles of</w:t>
      </w:r>
      <w:r w:rsidR="007B3FB9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the </w:t>
      </w:r>
      <w:proofErr w:type="spellStart"/>
      <w:r w:rsidR="007B3FB9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to be 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effective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ly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replaced by the </w:t>
      </w:r>
      <w:r w:rsidR="00335C2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NON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-existent 14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  <w:vertAlign w:val="superscript"/>
        </w:rPr>
        <w:t>th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335C2D"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 xml:space="preserve">war 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“amendment” (</w:t>
      </w:r>
      <w:r w:rsidR="00335C2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NEFWA</w:t>
      </w:r>
      <w:r w:rsidR="00335C2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)</w:t>
      </w:r>
      <w:r w:rsidR="00D24AE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the </w:t>
      </w:r>
      <w:r w:rsidR="00D24AEC"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CAREFULLY concealed</w:t>
      </w:r>
      <w:r w:rsidR="00D24AEC" w:rsidRPr="000B67D4">
        <w:rPr>
          <w:rFonts w:ascii="Times New Roman" w:hAnsi="Times New Roman" w:cs="Times New Roman"/>
          <w:bCs/>
          <w:iCs/>
          <w:color w:val="FF0000"/>
          <w:kern w:val="28"/>
          <w:sz w:val="28"/>
          <w:szCs w:val="28"/>
        </w:rPr>
        <w:t xml:space="preserve"> </w:t>
      </w:r>
      <w:r w:rsidR="00D24AE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intent of wh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i</w:t>
      </w:r>
      <w:r w:rsidR="00D24AE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ch was to ‘create’, as it were, a </w:t>
      </w:r>
      <w:r w:rsidR="00D24AEC"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SUBORDINATE</w:t>
      </w:r>
      <w:r w:rsidR="00D24AE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corporate</w:t>
      </w:r>
      <w:r w:rsidR="00D24AE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body politic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members of which ‘have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NO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rights which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de facto national socialist government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is bound to respect’.</w:t>
      </w:r>
    </w:p>
    <w:p w:rsidR="007B3FB9" w:rsidRPr="000B67D4" w:rsidRDefault="007B3FB9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7B3FB9" w:rsidRDefault="007B3FB9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This explains, in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graphic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detail, the transition of the united States from a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federative, republican form of government of defined and limited powers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to the currently much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ballyhooed “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democrazy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” /aka/ </w:t>
      </w:r>
      <w:r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3 Wolves</w:t>
      </w:r>
      <w:r w:rsidRPr="000B67D4">
        <w:rPr>
          <w:rFonts w:ascii="Times New Roman" w:hAnsi="Times New Roman" w:cs="Times New Roman"/>
          <w:bCs/>
          <w:iCs/>
          <w:color w:val="FF0000"/>
          <w:kern w:val="28"/>
          <w:sz w:val="28"/>
          <w:szCs w:val="28"/>
        </w:rPr>
        <w:t xml:space="preserve">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and </w:t>
      </w:r>
      <w:r w:rsidRPr="000B67D4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2 sheep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voting on what’s for dinner, noting that the same government exists in </w:t>
      </w:r>
      <w:r w:rsidRPr="00AF0AEC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Pyongyang, North Korea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only they have a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MUCH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EB4D53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high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e</w:t>
      </w:r>
      <w:r w:rsidR="00EB4D53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r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“voter” turnout</w:t>
      </w:r>
      <w:r w:rsidR="00EB4D53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, 99% in the last “election”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0B67D4" w:rsidRPr="000B67D4" w:rsidRDefault="000B67D4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4E1B90" w:rsidRPr="000B67D4" w:rsidRDefault="004E1B90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And speaking of this </w:t>
      </w:r>
      <w:r w:rsidRPr="002A15A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exact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situation, the record, yet again in any ensuing action, will establish by </w:t>
      </w:r>
      <w:r w:rsidRPr="002A15A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least clear and convincing evidence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that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at least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the ‘judicial’ victims of the 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“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Ju$t</w:t>
      </w:r>
      <w:proofErr w:type="spellEnd"/>
      <w:r w:rsidRPr="000B67D4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 xml:space="preserve"> u$ $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y$tem</w:t>
      </w:r>
      <w:proofErr w:type="spell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”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</w:t>
      </w:r>
      <w:proofErr w:type="spellStart"/>
      <w:r w:rsidR="0085473C" w:rsidRPr="000B67D4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Ju</w:t>
      </w:r>
      <w:proofErr w:type="spellEnd"/>
      <w:r w:rsidR="0085473C" w:rsidRPr="000B67D4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$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)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if not all of us, not only have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way to know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IF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we are wrong on any of the is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ues we present, and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, more importantly,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WHY</w:t>
      </w:r>
      <w:r w:rsidR="007F40DF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(!)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4E1B90" w:rsidRPr="000B67D4" w:rsidRDefault="004E1B90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7F40DF" w:rsidRPr="000B67D4" w:rsidRDefault="004E1B90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Accordingly, even assuming arguendo that 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gress</w:t>
      </w:r>
      <w:proofErr w:type="spellEnd"/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one without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anything remotely resembling a Quorum to do business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let alone a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ratio of representation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, ha</w:t>
      </w:r>
      <w:r w:rsidR="00AF0AEC">
        <w:rPr>
          <w:rFonts w:ascii="Times New Roman" w:hAnsi="Times New Roman" w:cs="Times New Roman"/>
          <w:bCs/>
          <w:iCs/>
          <w:kern w:val="28"/>
          <w:sz w:val="28"/>
          <w:szCs w:val="28"/>
        </w:rPr>
        <w:t>s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ANY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power to provide for elections in what bear a striking resemblance </w:t>
      </w:r>
      <w:r w:rsidR="007F40DF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t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o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lastRenderedPageBreak/>
        <w:t>federal (insular ?) territorial possessions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, for President (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Electoral College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anyone ??),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VOTING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members of the House and/or united States Senator, which remains an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appointed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position by State legislatures pursuant to the </w:t>
      </w:r>
      <w:r w:rsidR="001450BD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original intent</w:t>
      </w:r>
      <w:r w:rsidR="001450BD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the Framers</w:t>
      </w:r>
      <w:r w:rsidR="007F40DF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, the</w:t>
      </w:r>
      <w:r w:rsidR="00270A1E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essential question then arises:</w:t>
      </w:r>
    </w:p>
    <w:p w:rsidR="007F40DF" w:rsidRPr="000B67D4" w:rsidRDefault="007F40DF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7F40DF" w:rsidRDefault="007F40DF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A</w:t>
      </w:r>
      <w:r w:rsidR="00270A1E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nd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this is short and sweet’, as it were: if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members of this electorate have a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$@#$</w:t>
      </w:r>
      <w:proofErr w:type="gram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!%</w:t>
      </w:r>
      <w:proofErr w:type="gramEnd"/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clue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WHY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they are wrong, how can they invoke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Right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to instruct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their</w:t>
      </w:r>
      <w:r w:rsidRPr="000B67D4"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  <w:t xml:space="preserve">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(??) representatives and/or nominate and elect those who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WILL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make the desired changes ???</w:t>
      </w:r>
    </w:p>
    <w:p w:rsidR="00AF0AEC" w:rsidRPr="000B67D4" w:rsidRDefault="00AF0AEC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85473C" w:rsidRPr="000B67D4" w:rsidRDefault="00270A1E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Of course none of this seems to be of any concern where the members of the </w:t>
      </w:r>
      <w:r w:rsidRPr="00D72808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SUBORDINATE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body 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politic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are presumed, albeit on who knows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what factual foundation and legal basis consistent with the </w:t>
      </w:r>
      <w:proofErr w:type="spellStart"/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CuS</w:t>
      </w:r>
      <w:proofErr w:type="spellEnd"/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to be </w:t>
      </w:r>
      <w:r w:rsidR="0085473C"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incompetent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</w:t>
      </w:r>
      <w:r w:rsidR="0085473C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PARTICULARLY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in the “judicial” department of government, this from day </w:t>
      </w:r>
      <w:r w:rsidR="0085473C" w:rsidRPr="002A15A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ONE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but this does raise some insuperable objections to the </w:t>
      </w:r>
      <w:proofErr w:type="spellStart"/>
      <w:r w:rsidR="0085473C" w:rsidRPr="002A15A1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Ju</w:t>
      </w:r>
      <w:proofErr w:type="spellEnd"/>
      <w:r w:rsidR="0085473C" w:rsidRPr="002A15A1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$</w:t>
      </w:r>
      <w:r w:rsidR="0085473C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.</w:t>
      </w:r>
    </w:p>
    <w:p w:rsidR="0085473C" w:rsidRPr="000B67D4" w:rsidRDefault="0085473C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270A1E" w:rsidRDefault="0085473C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These include as to how “voters”, </w:t>
      </w:r>
      <w:r w:rsidRPr="002A15A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ALL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whom are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required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 fill out a Voter registration form and declare, </w:t>
      </w:r>
      <w:r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under penalty of perjury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that they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ARE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members of a </w:t>
      </w:r>
      <w:r w:rsidRPr="000B67D4">
        <w:rPr>
          <w:rFonts w:ascii="Times New Roman" w:hAnsi="Times New Roman" w:cs="Times New Roman"/>
          <w:b/>
          <w:bCs/>
          <w:i/>
          <w:iCs/>
          <w:color w:val="FF0000"/>
          <w:kern w:val="28"/>
          <w:sz w:val="28"/>
          <w:szCs w:val="28"/>
        </w:rPr>
        <w:t>SUBORDINATE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body politic, as to how they </w:t>
      </w:r>
      <w:r w:rsidRPr="002A15A1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magically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2A15A1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seem to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regain “competence” on “election day”</w:t>
      </w:r>
      <w:r w:rsidR="002A15A1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a stunt seemingly beyond the abilities of even </w:t>
      </w:r>
      <w:r w:rsidR="002A15A1" w:rsidRPr="002D3FC3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Erich Weiss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!</w:t>
      </w:r>
      <w:r w:rsidR="00270A1E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</w:p>
    <w:p w:rsidR="002D3FC3" w:rsidRPr="000B67D4" w:rsidRDefault="002D3FC3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85473C" w:rsidRPr="000B67D4" w:rsidRDefault="0085473C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And now comes the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magic four words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: where can any neutral investigator find even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one iota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of the “</w:t>
      </w:r>
      <w:r w:rsidRPr="000B67D4">
        <w:rPr>
          <w:rFonts w:ascii="Times New Roman" w:hAnsi="Times New Roman" w:cs="Times New Roman"/>
          <w:b/>
          <w:bCs/>
          <w:i/>
          <w:iCs/>
          <w:color w:val="00B0F0"/>
          <w:kern w:val="28"/>
          <w:sz w:val="28"/>
          <w:szCs w:val="28"/>
        </w:rPr>
        <w:t>CONSENT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of the governed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” to the </w:t>
      </w:r>
      <w:proofErr w:type="spellStart"/>
      <w:r w:rsidRPr="002A15A1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Ju</w:t>
      </w:r>
      <w:proofErr w:type="spellEnd"/>
      <w:proofErr w:type="gramStart"/>
      <w:r w:rsidRPr="002A15A1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$</w:t>
      </w:r>
      <w:r w:rsidRPr="002A15A1">
        <w:rPr>
          <w:rFonts w:ascii="Times New Roman" w:hAnsi="Times New Roman" w:cs="Times New Roman"/>
          <w:bCs/>
          <w:iCs/>
          <w:color w:val="00B050"/>
          <w:kern w:val="28"/>
          <w:sz w:val="28"/>
          <w:szCs w:val="28"/>
        </w:rPr>
        <w:t xml:space="preserve">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????</w:t>
      </w:r>
      <w:proofErr w:type="gramEnd"/>
    </w:p>
    <w:p w:rsidR="0085473C" w:rsidRPr="000B67D4" w:rsidRDefault="0085473C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85473C" w:rsidRDefault="0085473C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Thus our demand to know 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for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th</w:t>
      </w:r>
      <w:r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with </w:t>
      </w: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where we can find, and use, 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State 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judicial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Courts to invoke all of our 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Creator endowed inalienable Rights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 secured 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lastRenderedPageBreak/>
        <w:t xml:space="preserve">by the 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Constitution for the united States {1787-1791}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most especially the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Right to Trial by Jury according to the course of the common law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the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ULTIMATE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check and balance on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ALL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out of control government a</w:t>
      </w:r>
      <w:r w:rsidR="0086686A">
        <w:rPr>
          <w:rFonts w:ascii="Times New Roman" w:hAnsi="Times New Roman" w:cs="Times New Roman"/>
          <w:bCs/>
          <w:iCs/>
          <w:kern w:val="28"/>
          <w:sz w:val="28"/>
          <w:szCs w:val="28"/>
        </w:rPr>
        <w:t>c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tors, 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or, in the alternative, be advised that there is 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Constitution and 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NO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0F2F9A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sovereign, independent States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remaining,</w:t>
      </w:r>
      <w:r w:rsidR="0086686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s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o</w:t>
      </w:r>
      <w:r w:rsidR="0086686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that</w:t>
      </w:r>
      <w:r w:rsidR="000F2F9A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any and all appropriate action in defense of liberty</w:t>
      </w:r>
      <w:r w:rsidR="0086686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can be taken</w:t>
      </w:r>
    </w:p>
    <w:p w:rsidR="007F40DF" w:rsidRPr="000B67D4" w:rsidRDefault="007F40DF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335C2D" w:rsidRDefault="001450BD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Your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VERY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prompt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attention to this matter, which looks a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LOT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like a </w:t>
      </w:r>
      <w:proofErr w:type="spellStart"/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discretionles</w:t>
      </w:r>
      <w:r w:rsidR="00DC7344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s</w:t>
      </w:r>
      <w:proofErr w:type="spellEnd"/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ministerial duty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 inform a subordinate government office</w:t>
      </w:r>
      <w:r w:rsidR="00DC734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r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 do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HIS </w:t>
      </w:r>
      <w:proofErr w:type="spellStart"/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discretionless</w:t>
      </w:r>
      <w:proofErr w:type="spellEnd"/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 xml:space="preserve"> ministerial duty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to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FILE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all documents presented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promptly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WITHOUT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any filing fees (notably calculated in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UNDEFINED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(</w:t>
      </w:r>
      <w:r w:rsidR="00DC734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?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!</w:t>
      </w:r>
      <w:r w:rsidR="00DC734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?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) dollars, and </w:t>
      </w:r>
      <w:r w:rsidR="00FC12E2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WITHOUT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DC734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any </w:t>
      </w:r>
      <w:r w:rsidR="00DC7344" w:rsidRPr="000B67D4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BS</w:t>
      </w:r>
      <w:r w:rsidR="00DC7344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‘required forms’</w:t>
      </w:r>
      <w:r w:rsidR="00FC12E2"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will be expected.</w:t>
      </w:r>
    </w:p>
    <w:p w:rsidR="007969A2" w:rsidRDefault="007969A2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7969A2" w:rsidRDefault="007969A2" w:rsidP="000B67D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DC7344" w:rsidRDefault="00DC7344" w:rsidP="00182164">
      <w:pPr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0B67D4">
        <w:rPr>
          <w:rFonts w:ascii="Times New Roman" w:hAnsi="Times New Roman" w:cs="Times New Roman"/>
          <w:bCs/>
          <w:iCs/>
          <w:kern w:val="28"/>
          <w:sz w:val="28"/>
          <w:szCs w:val="28"/>
        </w:rPr>
        <w:t>Cons</w:t>
      </w:r>
      <w:r w:rsidR="007969A2">
        <w:rPr>
          <w:rFonts w:ascii="Times New Roman" w:hAnsi="Times New Roman" w:cs="Times New Roman"/>
          <w:bCs/>
          <w:iCs/>
          <w:kern w:val="28"/>
          <w:sz w:val="28"/>
          <w:szCs w:val="28"/>
        </w:rPr>
        <w:t>titutionally,</w:t>
      </w:r>
    </w:p>
    <w:p w:rsidR="007969A2" w:rsidRDefault="007969A2" w:rsidP="00182164">
      <w:pPr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7969A2" w:rsidRDefault="007969A2" w:rsidP="00182164">
      <w:pPr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:rsidR="007969A2" w:rsidRDefault="007969A2" w:rsidP="007969A2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_________________________________________</w:t>
      </w:r>
    </w:p>
    <w:p w:rsidR="008A56FF" w:rsidRPr="000B67D4" w:rsidRDefault="007969A2" w:rsidP="00186BEA">
      <w:pPr>
        <w:spacing w:after="0" w:line="240" w:lineRule="auto"/>
        <w:ind w:firstLine="720"/>
        <w:rPr>
          <w:sz w:val="28"/>
          <w:szCs w:val="28"/>
        </w:rPr>
      </w:pPr>
      <w:r w:rsidRPr="007969A2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 xml:space="preserve">Joe </w:t>
      </w:r>
      <w:proofErr w:type="spellStart"/>
      <w:r w:rsidRPr="007969A2">
        <w:rPr>
          <w:rFonts w:ascii="Times New Roman" w:hAnsi="Times New Roman" w:cs="Times New Roman"/>
          <w:b/>
          <w:bCs/>
          <w:i/>
          <w:iCs/>
          <w:color w:val="00B050"/>
          <w:kern w:val="28"/>
          <w:sz w:val="28"/>
          <w:szCs w:val="28"/>
        </w:rPr>
        <w:t>Sixpack</w:t>
      </w:r>
      <w:proofErr w:type="spellEnd"/>
    </w:p>
    <w:sectPr w:rsidR="008A56FF" w:rsidRPr="000B67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22" w:rsidRDefault="00DB1422" w:rsidP="00CD73DE">
      <w:pPr>
        <w:spacing w:after="0" w:line="240" w:lineRule="auto"/>
      </w:pPr>
      <w:r>
        <w:separator/>
      </w:r>
    </w:p>
  </w:endnote>
  <w:endnote w:type="continuationSeparator" w:id="0">
    <w:p w:rsidR="00DB1422" w:rsidRDefault="00DB1422" w:rsidP="00CD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22" w:rsidRPr="00CD73DE" w:rsidRDefault="00DB1422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tab/>
    </w:r>
    <w:r w:rsidRPr="00CD73DE">
      <w:rPr>
        <w:rFonts w:ascii="Times New Roman" w:hAnsi="Times New Roman" w:cs="Times New Roman"/>
        <w:b/>
        <w:i/>
        <w:sz w:val="28"/>
        <w:szCs w:val="28"/>
      </w:rPr>
      <w:t xml:space="preserve">In Re </w:t>
    </w:r>
    <w:r w:rsidRPr="00CD73DE">
      <w:rPr>
        <w:rFonts w:ascii="Times New Roman" w:hAnsi="Times New Roman" w:cs="Times New Roman"/>
        <w:b/>
        <w:i/>
        <w:color w:val="00B0F0"/>
        <w:sz w:val="28"/>
        <w:szCs w:val="28"/>
      </w:rPr>
      <w:t xml:space="preserve">Joe </w:t>
    </w:r>
    <w:proofErr w:type="spellStart"/>
    <w:r w:rsidRPr="00CD73DE">
      <w:rPr>
        <w:rFonts w:ascii="Times New Roman" w:hAnsi="Times New Roman" w:cs="Times New Roman"/>
        <w:b/>
        <w:i/>
        <w:color w:val="00B0F0"/>
        <w:sz w:val="28"/>
        <w:szCs w:val="28"/>
      </w:rPr>
      <w:t>Sixpack</w:t>
    </w:r>
    <w:proofErr w:type="spellEnd"/>
    <w:r w:rsidRPr="00CD73DE">
      <w:rPr>
        <w:rFonts w:ascii="Times New Roman" w:hAnsi="Times New Roman" w:cs="Times New Roman"/>
        <w:b/>
        <w:i/>
        <w:sz w:val="28"/>
        <w:szCs w:val="28"/>
      </w:rPr>
      <w:t xml:space="preserve">: Demand for State Judicial </w:t>
    </w:r>
    <w:proofErr w:type="gramStart"/>
    <w:r w:rsidRPr="00CD73DE">
      <w:rPr>
        <w:rFonts w:ascii="Times New Roman" w:hAnsi="Times New Roman" w:cs="Times New Roman"/>
        <w:b/>
        <w:i/>
        <w:sz w:val="28"/>
        <w:szCs w:val="28"/>
      </w:rPr>
      <w:t>Court  Page</w:t>
    </w:r>
    <w:proofErr w:type="gramEnd"/>
    <w:r w:rsidRPr="00CD73DE">
      <w:rPr>
        <w:rFonts w:ascii="Times New Roman" w:hAnsi="Times New Roman" w:cs="Times New Roman"/>
        <w:b/>
        <w:i/>
        <w:sz w:val="28"/>
        <w:szCs w:val="28"/>
      </w:rPr>
      <w:t xml:space="preserve"> </w:t>
    </w:r>
    <w:r w:rsidRPr="00CD73DE">
      <w:rPr>
        <w:rFonts w:ascii="Times New Roman" w:hAnsi="Times New Roman" w:cs="Times New Roman"/>
        <w:b/>
        <w:i/>
        <w:sz w:val="28"/>
        <w:szCs w:val="28"/>
      </w:rPr>
      <w:fldChar w:fldCharType="begin"/>
    </w:r>
    <w:r w:rsidRPr="00CD73DE">
      <w:rPr>
        <w:rFonts w:ascii="Times New Roman" w:hAnsi="Times New Roman" w:cs="Times New Roman"/>
        <w:b/>
        <w:i/>
        <w:sz w:val="28"/>
        <w:szCs w:val="28"/>
      </w:rPr>
      <w:instrText xml:space="preserve"> PAGE   \* MERGEFORMAT </w:instrText>
    </w:r>
    <w:r w:rsidRPr="00CD73DE">
      <w:rPr>
        <w:rFonts w:ascii="Times New Roman" w:hAnsi="Times New Roman" w:cs="Times New Roman"/>
        <w:b/>
        <w:i/>
        <w:sz w:val="28"/>
        <w:szCs w:val="28"/>
      </w:rPr>
      <w:fldChar w:fldCharType="separate"/>
    </w:r>
    <w:r w:rsidR="00AF0AEC">
      <w:rPr>
        <w:rFonts w:ascii="Times New Roman" w:hAnsi="Times New Roman" w:cs="Times New Roman"/>
        <w:b/>
        <w:i/>
        <w:noProof/>
        <w:sz w:val="28"/>
        <w:szCs w:val="28"/>
      </w:rPr>
      <w:t>1</w:t>
    </w:r>
    <w:r w:rsidRPr="00CD73DE">
      <w:rPr>
        <w:rFonts w:ascii="Times New Roman" w:hAnsi="Times New Roman" w:cs="Times New Roman"/>
        <w:b/>
        <w:i/>
        <w:noProof/>
        <w:sz w:val="28"/>
        <w:szCs w:val="28"/>
      </w:rPr>
      <w:fldChar w:fldCharType="end"/>
    </w:r>
    <w:r>
      <w:rPr>
        <w:rFonts w:ascii="Times New Roman" w:hAnsi="Times New Roman" w:cs="Times New Roman"/>
        <w:b/>
        <w:i/>
        <w:sz w:val="28"/>
        <w:szCs w:val="28"/>
      </w:rPr>
      <w:t xml:space="preserve"> </w:t>
    </w:r>
    <w:r w:rsidRPr="00CD73DE">
      <w:rPr>
        <w:rFonts w:ascii="Times New Roman" w:hAnsi="Times New Roman" w:cs="Times New Roman"/>
        <w:b/>
        <w:i/>
        <w:sz w:val="28"/>
        <w:szCs w:val="28"/>
      </w:rPr>
      <w:t xml:space="preserve"> of  </w:t>
    </w:r>
    <w:r w:rsidR="002D3FC3">
      <w:rPr>
        <w:rFonts w:ascii="Times New Roman" w:hAnsi="Times New Roman" w:cs="Times New Roman"/>
        <w:b/>
        <w:i/>
        <w:sz w:val="28"/>
        <w:szCs w:val="28"/>
      </w:rPr>
      <w:t>8</w:t>
    </w:r>
  </w:p>
  <w:p w:rsidR="00DB1422" w:rsidRPr="00CD73DE" w:rsidRDefault="00DB1422">
    <w:pPr>
      <w:pStyle w:val="Footer"/>
      <w:rPr>
        <w:rFonts w:ascii="Times New Roman" w:hAnsi="Times New Roman" w:cs="Times New Roman"/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22" w:rsidRDefault="00DB1422" w:rsidP="00CD73DE">
      <w:pPr>
        <w:spacing w:after="0" w:line="240" w:lineRule="auto"/>
      </w:pPr>
      <w:r>
        <w:separator/>
      </w:r>
    </w:p>
  </w:footnote>
  <w:footnote w:type="continuationSeparator" w:id="0">
    <w:p w:rsidR="00DB1422" w:rsidRDefault="00DB1422" w:rsidP="00CD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28"/>
    <w:rsid w:val="00026316"/>
    <w:rsid w:val="000B67D4"/>
    <w:rsid w:val="000F2F9A"/>
    <w:rsid w:val="001450BD"/>
    <w:rsid w:val="00182164"/>
    <w:rsid w:val="00186BEA"/>
    <w:rsid w:val="001C6D01"/>
    <w:rsid w:val="00200010"/>
    <w:rsid w:val="00270A1E"/>
    <w:rsid w:val="002A15A1"/>
    <w:rsid w:val="002D3FC3"/>
    <w:rsid w:val="00301312"/>
    <w:rsid w:val="0033189D"/>
    <w:rsid w:val="00335C2D"/>
    <w:rsid w:val="00357D12"/>
    <w:rsid w:val="003E4D43"/>
    <w:rsid w:val="00471E03"/>
    <w:rsid w:val="004A2815"/>
    <w:rsid w:val="004E1B90"/>
    <w:rsid w:val="00542E19"/>
    <w:rsid w:val="00562936"/>
    <w:rsid w:val="00584527"/>
    <w:rsid w:val="005E4228"/>
    <w:rsid w:val="006C774C"/>
    <w:rsid w:val="007969A2"/>
    <w:rsid w:val="007B3FB9"/>
    <w:rsid w:val="007F40DF"/>
    <w:rsid w:val="0083059D"/>
    <w:rsid w:val="0085473C"/>
    <w:rsid w:val="00861E8D"/>
    <w:rsid w:val="00861F05"/>
    <w:rsid w:val="0086686A"/>
    <w:rsid w:val="0089400B"/>
    <w:rsid w:val="008A56FF"/>
    <w:rsid w:val="008A7F18"/>
    <w:rsid w:val="00964352"/>
    <w:rsid w:val="00A84DB9"/>
    <w:rsid w:val="00AF0AEC"/>
    <w:rsid w:val="00B61A00"/>
    <w:rsid w:val="00BC3898"/>
    <w:rsid w:val="00C531F8"/>
    <w:rsid w:val="00CD73DE"/>
    <w:rsid w:val="00CE3794"/>
    <w:rsid w:val="00D01679"/>
    <w:rsid w:val="00D24AEC"/>
    <w:rsid w:val="00D446C0"/>
    <w:rsid w:val="00D72808"/>
    <w:rsid w:val="00DA7DB2"/>
    <w:rsid w:val="00DB1422"/>
    <w:rsid w:val="00DC7344"/>
    <w:rsid w:val="00E10E5D"/>
    <w:rsid w:val="00EB4D53"/>
    <w:rsid w:val="00ED6EAF"/>
    <w:rsid w:val="00F30B96"/>
    <w:rsid w:val="00FB6C7C"/>
    <w:rsid w:val="00F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F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E"/>
  </w:style>
  <w:style w:type="paragraph" w:styleId="Footer">
    <w:name w:val="footer"/>
    <w:basedOn w:val="Normal"/>
    <w:link w:val="FooterChar"/>
    <w:uiPriority w:val="99"/>
    <w:unhideWhenUsed/>
    <w:rsid w:val="00CD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E"/>
  </w:style>
  <w:style w:type="paragraph" w:styleId="BalloonText">
    <w:name w:val="Balloon Text"/>
    <w:basedOn w:val="Normal"/>
    <w:link w:val="BalloonTextChar"/>
    <w:uiPriority w:val="99"/>
    <w:semiHidden/>
    <w:unhideWhenUsed/>
    <w:rsid w:val="00CD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F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E"/>
  </w:style>
  <w:style w:type="paragraph" w:styleId="Footer">
    <w:name w:val="footer"/>
    <w:basedOn w:val="Normal"/>
    <w:link w:val="FooterChar"/>
    <w:uiPriority w:val="99"/>
    <w:unhideWhenUsed/>
    <w:rsid w:val="00CD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E"/>
  </w:style>
  <w:style w:type="paragraph" w:styleId="BalloonText">
    <w:name w:val="Balloon Text"/>
    <w:basedOn w:val="Normal"/>
    <w:link w:val="BalloonTextChar"/>
    <w:uiPriority w:val="99"/>
    <w:semiHidden/>
    <w:unhideWhenUsed/>
    <w:rsid w:val="00CD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50-999-9999//YukFu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linda57</dc:creator>
  <cp:lastModifiedBy>linda57</cp:lastModifiedBy>
  <cp:revision>2</cp:revision>
  <dcterms:created xsi:type="dcterms:W3CDTF">2022-02-14T04:38:00Z</dcterms:created>
  <dcterms:modified xsi:type="dcterms:W3CDTF">2022-02-14T04:38:00Z</dcterms:modified>
</cp:coreProperties>
</file>