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4E187" w14:textId="088370EC" w:rsidR="00EE393D" w:rsidRDefault="00EE393D">
      <w:pPr>
        <w:rPr>
          <w:rFonts w:ascii="Times New Roman" w:hAnsi="Times New Roman" w:cs="Times New Roman"/>
          <w:sz w:val="36"/>
          <w:szCs w:val="36"/>
        </w:rPr>
      </w:pPr>
      <w:r w:rsidRPr="00EE393D">
        <w:rPr>
          <w:rFonts w:ascii="Times New Roman" w:hAnsi="Times New Roman" w:cs="Times New Roman"/>
          <w:sz w:val="36"/>
          <w:szCs w:val="36"/>
        </w:rPr>
        <w:t>WH HL Mencken Gettysburg Quote 052020</w:t>
      </w:r>
    </w:p>
    <w:p w14:paraId="358FCBC7" w14:textId="100D201F" w:rsidR="00EE393D" w:rsidRDefault="00EE393D">
      <w:pPr>
        <w:rPr>
          <w:rFonts w:ascii="Times New Roman" w:hAnsi="Times New Roman" w:cs="Times New Roman"/>
          <w:sz w:val="36"/>
          <w:szCs w:val="36"/>
        </w:rPr>
      </w:pPr>
    </w:p>
    <w:p w14:paraId="629607DF" w14:textId="03C42F20" w:rsidR="00EE393D" w:rsidRDefault="00EE393D" w:rsidP="00F56C05">
      <w:pPr>
        <w:spacing w:after="240"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Below is a quote from the inimitable, acerbic journalist </w:t>
      </w:r>
      <w:r w:rsidRPr="00F56C05">
        <w:rPr>
          <w:rFonts w:ascii="Times New Roman" w:hAnsi="Times New Roman" w:cs="Times New Roman"/>
          <w:b/>
          <w:bCs/>
          <w:i/>
          <w:iCs/>
          <w:sz w:val="36"/>
          <w:szCs w:val="36"/>
        </w:rPr>
        <w:t>H.L. Mencken</w:t>
      </w:r>
      <w:r>
        <w:rPr>
          <w:rFonts w:ascii="Times New Roman" w:hAnsi="Times New Roman" w:cs="Times New Roman"/>
          <w:sz w:val="36"/>
          <w:szCs w:val="36"/>
        </w:rPr>
        <w:t xml:space="preserve"> which, in one concise paragraph, describes </w:t>
      </w:r>
      <w:r w:rsidRPr="00AB5ECB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exactly</w:t>
      </w:r>
      <w:r>
        <w:rPr>
          <w:rFonts w:ascii="Times New Roman" w:hAnsi="Times New Roman" w:cs="Times New Roman"/>
          <w:sz w:val="36"/>
          <w:szCs w:val="36"/>
        </w:rPr>
        <w:t xml:space="preserve"> my objections, and hopefully </w:t>
      </w:r>
      <w:r w:rsidRPr="00F56C05">
        <w:rPr>
          <w:rFonts w:ascii="Times New Roman" w:hAnsi="Times New Roman" w:cs="Times New Roman"/>
          <w:b/>
          <w:bCs/>
          <w:i/>
          <w:iCs/>
          <w:color w:val="00B0F0"/>
          <w:sz w:val="36"/>
          <w:szCs w:val="36"/>
        </w:rPr>
        <w:t>OUR</w:t>
      </w:r>
      <w:r>
        <w:rPr>
          <w:rFonts w:ascii="Times New Roman" w:hAnsi="Times New Roman" w:cs="Times New Roman"/>
          <w:sz w:val="36"/>
          <w:szCs w:val="36"/>
        </w:rPr>
        <w:t xml:space="preserve"> objections, to the meaning and aftermath of the War between the States and 160 years of </w:t>
      </w:r>
      <w:r w:rsidRPr="00F56C05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all but overt martial law rule</w:t>
      </w:r>
      <w:r>
        <w:rPr>
          <w:rFonts w:ascii="Times New Roman" w:hAnsi="Times New Roman" w:cs="Times New Roman"/>
          <w:sz w:val="36"/>
          <w:szCs w:val="36"/>
        </w:rPr>
        <w:t>.</w:t>
      </w:r>
      <w:r w:rsidR="00AB5ECB">
        <w:rPr>
          <w:rFonts w:ascii="Times New Roman" w:hAnsi="Times New Roman" w:cs="Times New Roman"/>
          <w:sz w:val="36"/>
          <w:szCs w:val="36"/>
        </w:rPr>
        <w:t xml:space="preserve">, and is literally </w:t>
      </w:r>
      <w:r w:rsidR="00AB5ECB" w:rsidRPr="00AB5ECB">
        <w:rPr>
          <w:rFonts w:ascii="Times New Roman" w:hAnsi="Times New Roman" w:cs="Times New Roman"/>
          <w:b/>
          <w:bCs/>
          <w:i/>
          <w:iCs/>
          <w:color w:val="00B0F0"/>
          <w:sz w:val="36"/>
          <w:szCs w:val="36"/>
        </w:rPr>
        <w:t xml:space="preserve">the quintessential example </w:t>
      </w:r>
      <w:r w:rsidR="00AB5ECB">
        <w:rPr>
          <w:rFonts w:ascii="Times New Roman" w:hAnsi="Times New Roman" w:cs="Times New Roman"/>
          <w:sz w:val="36"/>
          <w:szCs w:val="36"/>
        </w:rPr>
        <w:t xml:space="preserve">of ‘black is white’ practiced in Langley, Virginia and </w:t>
      </w:r>
      <w:proofErr w:type="spellStart"/>
      <w:r w:rsidR="00AB5ECB" w:rsidRPr="00AB5ECB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WAR</w:t>
      </w:r>
      <w:r w:rsidR="00AB5ECB" w:rsidRPr="00AB5ECB">
        <w:rPr>
          <w:rFonts w:ascii="Times New Roman" w:hAnsi="Times New Roman" w:cs="Times New Roman"/>
          <w:b/>
          <w:bCs/>
          <w:i/>
          <w:iCs/>
          <w:sz w:val="36"/>
          <w:szCs w:val="36"/>
        </w:rPr>
        <w:t>shington</w:t>
      </w:r>
      <w:proofErr w:type="spellEnd"/>
      <w:r w:rsidR="00AB5ECB" w:rsidRPr="00AB5ECB">
        <w:rPr>
          <w:rFonts w:ascii="Times New Roman" w:hAnsi="Times New Roman" w:cs="Times New Roman"/>
          <w:b/>
          <w:bCs/>
          <w:i/>
          <w:iCs/>
          <w:sz w:val="36"/>
          <w:szCs w:val="36"/>
        </w:rPr>
        <w:t>,</w:t>
      </w:r>
      <w:r w:rsidR="00AB5ECB">
        <w:rPr>
          <w:rFonts w:ascii="Times New Roman" w:hAnsi="Times New Roman" w:cs="Times New Roman"/>
          <w:sz w:val="36"/>
          <w:szCs w:val="36"/>
        </w:rPr>
        <w:t xml:space="preserve"> DC.</w:t>
      </w:r>
    </w:p>
    <w:p w14:paraId="009B9960" w14:textId="6C57A880" w:rsidR="00EE393D" w:rsidRDefault="00EE393D" w:rsidP="00F56C05">
      <w:pPr>
        <w:spacing w:after="240" w:line="480" w:lineRule="auto"/>
        <w:rPr>
          <w:rFonts w:ascii="Times New Roman" w:hAnsi="Times New Roman" w:cs="Times New Roman"/>
          <w:sz w:val="36"/>
          <w:szCs w:val="36"/>
        </w:rPr>
      </w:pPr>
    </w:p>
    <w:p w14:paraId="79E83248" w14:textId="513239A5" w:rsidR="00EE393D" w:rsidRDefault="00EE393D" w:rsidP="00F56C05">
      <w:pPr>
        <w:spacing w:after="240"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Important to note that Mencken made this statement, and a </w:t>
      </w:r>
      <w:r w:rsidRPr="00F56C05">
        <w:rPr>
          <w:rFonts w:ascii="Times New Roman" w:hAnsi="Times New Roman" w:cs="Times New Roman"/>
          <w:b/>
          <w:bCs/>
          <w:i/>
          <w:iCs/>
          <w:color w:val="00B0F0"/>
          <w:sz w:val="36"/>
          <w:szCs w:val="36"/>
        </w:rPr>
        <w:t>LOT</w:t>
      </w:r>
      <w:r>
        <w:rPr>
          <w:rFonts w:ascii="Times New Roman" w:hAnsi="Times New Roman" w:cs="Times New Roman"/>
          <w:sz w:val="36"/>
          <w:szCs w:val="36"/>
        </w:rPr>
        <w:t xml:space="preserve"> of other important observations, lover 100 years ago and </w:t>
      </w:r>
      <w:r w:rsidRPr="00F56C05">
        <w:rPr>
          <w:rFonts w:ascii="Times New Roman" w:hAnsi="Times New Roman" w:cs="Times New Roman"/>
          <w:b/>
          <w:bCs/>
          <w:i/>
          <w:iCs/>
          <w:color w:val="00B0F0"/>
          <w:sz w:val="36"/>
          <w:szCs w:val="36"/>
        </w:rPr>
        <w:t>WELL</w:t>
      </w:r>
      <w:r>
        <w:rPr>
          <w:rFonts w:ascii="Times New Roman" w:hAnsi="Times New Roman" w:cs="Times New Roman"/>
          <w:sz w:val="36"/>
          <w:szCs w:val="36"/>
        </w:rPr>
        <w:t xml:space="preserve"> within living memory of the events he was commenting about.</w:t>
      </w:r>
    </w:p>
    <w:p w14:paraId="0EDA47CF" w14:textId="67019402" w:rsidR="00EE393D" w:rsidRDefault="00EE393D" w:rsidP="00F56C05">
      <w:pPr>
        <w:spacing w:after="240" w:line="480" w:lineRule="auto"/>
        <w:rPr>
          <w:rFonts w:ascii="Times New Roman" w:hAnsi="Times New Roman" w:cs="Times New Roman"/>
          <w:sz w:val="36"/>
          <w:szCs w:val="36"/>
        </w:rPr>
      </w:pPr>
    </w:p>
    <w:p w14:paraId="4297F954" w14:textId="52801791" w:rsidR="00EE393D" w:rsidRDefault="00EE393D" w:rsidP="00F56C05">
      <w:pPr>
        <w:spacing w:after="240"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I only wish he had lived 10 years or so longer, since I had heard </w:t>
      </w:r>
      <w:r w:rsidRPr="00F56C05">
        <w:rPr>
          <w:rFonts w:ascii="Times New Roman" w:hAnsi="Times New Roman" w:cs="Times New Roman"/>
          <w:b/>
          <w:bCs/>
          <w:i/>
          <w:iCs/>
          <w:color w:val="00B0F0"/>
          <w:sz w:val="36"/>
          <w:szCs w:val="36"/>
        </w:rPr>
        <w:t>THIS</w:t>
      </w:r>
      <w:r>
        <w:rPr>
          <w:rFonts w:ascii="Times New Roman" w:hAnsi="Times New Roman" w:cs="Times New Roman"/>
          <w:sz w:val="36"/>
          <w:szCs w:val="36"/>
        </w:rPr>
        <w:t xml:space="preserve"> type of succinct analysis of the situation, my life path would have been set </w:t>
      </w:r>
      <w:r w:rsidRPr="00F56C05">
        <w:rPr>
          <w:rFonts w:ascii="Times New Roman" w:hAnsi="Times New Roman" w:cs="Times New Roman"/>
          <w:b/>
          <w:bCs/>
          <w:i/>
          <w:iCs/>
          <w:color w:val="00B0F0"/>
          <w:sz w:val="36"/>
          <w:szCs w:val="36"/>
        </w:rPr>
        <w:t>MUCH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earlier !</w:t>
      </w:r>
      <w:proofErr w:type="gramEnd"/>
    </w:p>
    <w:p w14:paraId="1714EC12" w14:textId="18B13294" w:rsidR="004C435F" w:rsidRDefault="004C435F" w:rsidP="00F56C05">
      <w:pPr>
        <w:spacing w:after="240" w:line="480" w:lineRule="auto"/>
        <w:rPr>
          <w:rFonts w:ascii="Times New Roman" w:hAnsi="Times New Roman" w:cs="Times New Roman"/>
          <w:sz w:val="36"/>
          <w:szCs w:val="36"/>
        </w:rPr>
      </w:pPr>
    </w:p>
    <w:p w14:paraId="60EE088B" w14:textId="2D7C5BA3" w:rsidR="004C435F" w:rsidRDefault="004C435F" w:rsidP="00F56C05">
      <w:pPr>
        <w:spacing w:after="240"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Like you, I did learn the Gettysburg Address in the </w:t>
      </w:r>
      <w:r w:rsidRPr="00F56C05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mandatory</w:t>
      </w:r>
      <w:r>
        <w:rPr>
          <w:rFonts w:ascii="Times New Roman" w:hAnsi="Times New Roman" w:cs="Times New Roman"/>
          <w:sz w:val="36"/>
          <w:szCs w:val="36"/>
        </w:rPr>
        <w:t xml:space="preserve"> public “education” system, but ‘conveniently’ for the </w:t>
      </w:r>
      <w:proofErr w:type="gramStart"/>
      <w:r w:rsidRPr="004C435F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NY  Bastards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/</w:t>
      </w:r>
      <w:r w:rsidRPr="004C435F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 </w:t>
      </w:r>
      <w:proofErr w:type="spellStart"/>
      <w:r w:rsidRPr="004C435F"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</w:rPr>
        <w:t>Bank$ter</w:t>
      </w:r>
      <w:proofErr w:type="spellEnd"/>
      <w:r w:rsidRPr="004C435F"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</w:rPr>
        <w:t>$</w:t>
      </w:r>
      <w:r>
        <w:rPr>
          <w:rFonts w:ascii="Times New Roman" w:hAnsi="Times New Roman" w:cs="Times New Roman"/>
          <w:sz w:val="36"/>
          <w:szCs w:val="36"/>
        </w:rPr>
        <w:t xml:space="preserve">, they did </w:t>
      </w:r>
      <w:r w:rsidRPr="004C435F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NOT</w:t>
      </w:r>
      <w:r>
        <w:rPr>
          <w:rFonts w:ascii="Times New Roman" w:hAnsi="Times New Roman" w:cs="Times New Roman"/>
          <w:sz w:val="36"/>
          <w:szCs w:val="36"/>
        </w:rPr>
        <w:t xml:space="preserve"> offer Mencken’s analysis.</w:t>
      </w:r>
    </w:p>
    <w:p w14:paraId="16D43F6E" w14:textId="02A084FE" w:rsidR="004C435F" w:rsidRDefault="00ED3B4E" w:rsidP="00F56C05">
      <w:pPr>
        <w:spacing w:after="240" w:line="480" w:lineRule="auto"/>
        <w:rPr>
          <w:rFonts w:ascii="Times New Roman" w:hAnsi="Times New Roman" w:cs="Times New Roman"/>
          <w:sz w:val="36"/>
          <w:szCs w:val="36"/>
        </w:rPr>
      </w:pPr>
      <w:r w:rsidRPr="00ED3B4E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IF</w:t>
      </w:r>
      <w:r>
        <w:rPr>
          <w:rFonts w:ascii="Times New Roman" w:hAnsi="Times New Roman" w:cs="Times New Roman"/>
          <w:sz w:val="36"/>
          <w:szCs w:val="36"/>
        </w:rPr>
        <w:t xml:space="preserve"> we can get them to understand this </w:t>
      </w:r>
      <w:r w:rsidRPr="00ED3B4E">
        <w:rPr>
          <w:rFonts w:ascii="Times New Roman" w:hAnsi="Times New Roman" w:cs="Times New Roman"/>
          <w:b/>
          <w:bCs/>
          <w:i/>
          <w:iCs/>
          <w:color w:val="00B0F0"/>
          <w:sz w:val="36"/>
          <w:szCs w:val="36"/>
        </w:rPr>
        <w:t xml:space="preserve">ONE </w:t>
      </w:r>
      <w:r>
        <w:rPr>
          <w:rFonts w:ascii="Times New Roman" w:hAnsi="Times New Roman" w:cs="Times New Roman"/>
          <w:sz w:val="36"/>
          <w:szCs w:val="36"/>
        </w:rPr>
        <w:t xml:space="preserve">point, the battle may be </w:t>
      </w:r>
      <w:proofErr w:type="gramStart"/>
      <w:r>
        <w:rPr>
          <w:rFonts w:ascii="Times New Roman" w:hAnsi="Times New Roman" w:cs="Times New Roman"/>
          <w:sz w:val="36"/>
          <w:szCs w:val="36"/>
        </w:rPr>
        <w:t>over !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Also attached is a file chock full of great quotes from </w:t>
      </w:r>
      <w:r w:rsidRPr="00ED3B4E">
        <w:rPr>
          <w:rFonts w:ascii="Times New Roman" w:hAnsi="Times New Roman" w:cs="Times New Roman"/>
          <w:b/>
          <w:bCs/>
          <w:i/>
          <w:iCs/>
          <w:color w:val="00B0F0"/>
          <w:sz w:val="36"/>
          <w:szCs w:val="36"/>
        </w:rPr>
        <w:t>HLM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44A50D76" w14:textId="7469BBA1" w:rsidR="00EE393D" w:rsidRDefault="00EE393D" w:rsidP="00F56C05">
      <w:pPr>
        <w:spacing w:after="240"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@@@@@@</w:t>
      </w:r>
    </w:p>
    <w:p w14:paraId="776A70DA" w14:textId="63897F34" w:rsidR="00EE393D" w:rsidRDefault="00EE393D">
      <w:pPr>
        <w:rPr>
          <w:rFonts w:ascii="Times New Roman" w:hAnsi="Times New Roman" w:cs="Times New Roman"/>
          <w:sz w:val="36"/>
          <w:szCs w:val="36"/>
        </w:rPr>
      </w:pPr>
    </w:p>
    <w:p w14:paraId="2CE1EA7F" w14:textId="71EDE698" w:rsidR="00856398" w:rsidRDefault="00856398">
      <w:pPr>
        <w:rPr>
          <w:rFonts w:ascii="Times New Roman" w:hAnsi="Times New Roman" w:cs="Times New Roman"/>
          <w:sz w:val="36"/>
          <w:szCs w:val="36"/>
        </w:rPr>
      </w:pPr>
    </w:p>
    <w:p w14:paraId="4EB45AF7" w14:textId="78129868" w:rsidR="00856398" w:rsidRDefault="00856398">
      <w:pPr>
        <w:rPr>
          <w:rFonts w:ascii="Times New Roman" w:hAnsi="Times New Roman" w:cs="Times New Roman"/>
          <w:sz w:val="36"/>
          <w:szCs w:val="36"/>
        </w:rPr>
      </w:pPr>
    </w:p>
    <w:p w14:paraId="7C6DD672" w14:textId="77777777" w:rsidR="00856398" w:rsidRDefault="00856398">
      <w:pPr>
        <w:rPr>
          <w:rFonts w:ascii="Times New Roman" w:hAnsi="Times New Roman" w:cs="Times New Roman"/>
          <w:sz w:val="36"/>
          <w:szCs w:val="36"/>
        </w:rPr>
      </w:pPr>
    </w:p>
    <w:p w14:paraId="29C464E4" w14:textId="6B078F22" w:rsidR="00EE393D" w:rsidRPr="00EE393D" w:rsidRDefault="00EE393D">
      <w:pPr>
        <w:rPr>
          <w:rFonts w:ascii="Times New Roman" w:hAnsi="Times New Roman" w:cs="Times New Roman"/>
          <w:sz w:val="36"/>
          <w:szCs w:val="36"/>
        </w:rPr>
      </w:pPr>
      <w:r w:rsidRPr="00612112">
        <w:rPr>
          <w:rFonts w:ascii="Times New Roman" w:hAnsi="Times New Roman" w:cs="Times New Roman"/>
          <w:sz w:val="32"/>
          <w:szCs w:val="32"/>
        </w:rPr>
        <w:lastRenderedPageBreak/>
        <w:t>The Gettysburg speech was at once the shortest and the most famous oration in American history... But let us not forget that it is poetry, not logic; beauty, not sense. Think of the argument in it! Put it into the cold words of everyday! The doctrine is simply this: that the Union soldiers who died at Gettysburg sacrificed their lives to the cause of self-determination – "that government of the people, by the people, for the people, sh</w:t>
      </w:r>
      <w:r w:rsidR="0010794F">
        <w:rPr>
          <w:rFonts w:ascii="Times New Roman" w:hAnsi="Times New Roman" w:cs="Times New Roman"/>
          <w:sz w:val="32"/>
          <w:szCs w:val="32"/>
        </w:rPr>
        <w:t>al</w:t>
      </w:r>
      <w:r w:rsidRPr="00612112">
        <w:rPr>
          <w:rFonts w:ascii="Times New Roman" w:hAnsi="Times New Roman" w:cs="Times New Roman"/>
          <w:sz w:val="32"/>
          <w:szCs w:val="32"/>
        </w:rPr>
        <w:t xml:space="preserve">l not perish from the earth". </w:t>
      </w:r>
      <w:r w:rsidRPr="000568DD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It is difficult to imagine anything more untrue. The Union soldiers in the battle actually fought </w:t>
      </w:r>
      <w:r w:rsidR="00F56C05" w:rsidRPr="00F56C05">
        <w:rPr>
          <w:rFonts w:ascii="Times New Roman" w:hAnsi="Times New Roman" w:cs="Times New Roman"/>
          <w:b/>
          <w:i/>
          <w:sz w:val="32"/>
          <w:szCs w:val="32"/>
        </w:rPr>
        <w:t>(albeit unknowingly – ed)</w:t>
      </w:r>
      <w:r w:rsidR="00F56C0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, </w:t>
      </w:r>
      <w:r w:rsidRPr="000568DD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against self-determination; it was the Confederates who fought for the right of their people </w:t>
      </w:r>
      <w:r w:rsidR="0010794F" w:rsidRPr="00F56C05">
        <w:rPr>
          <w:rFonts w:ascii="Times New Roman" w:hAnsi="Times New Roman" w:cs="Times New Roman"/>
          <w:b/>
          <w:i/>
          <w:sz w:val="32"/>
          <w:szCs w:val="32"/>
        </w:rPr>
        <w:t xml:space="preserve">(and </w:t>
      </w:r>
      <w:r w:rsidR="00F56C05" w:rsidRPr="00F56C05">
        <w:rPr>
          <w:rFonts w:ascii="Times New Roman" w:hAnsi="Times New Roman" w:cs="Times New Roman"/>
          <w:b/>
          <w:i/>
          <w:color w:val="00B0F0"/>
          <w:sz w:val="32"/>
          <w:szCs w:val="32"/>
        </w:rPr>
        <w:t>W</w:t>
      </w:r>
      <w:r w:rsidR="0010794F" w:rsidRPr="00F56C05">
        <w:rPr>
          <w:rFonts w:ascii="Times New Roman" w:hAnsi="Times New Roman" w:cs="Times New Roman"/>
          <w:b/>
          <w:i/>
          <w:color w:val="00B0F0"/>
          <w:sz w:val="32"/>
          <w:szCs w:val="32"/>
        </w:rPr>
        <w:t xml:space="preserve">E </w:t>
      </w:r>
      <w:r w:rsidR="00F56C05" w:rsidRPr="00F56C05">
        <w:rPr>
          <w:rFonts w:ascii="Times New Roman" w:hAnsi="Times New Roman" w:cs="Times New Roman"/>
          <w:b/>
          <w:i/>
          <w:color w:val="00B0F0"/>
          <w:sz w:val="32"/>
          <w:szCs w:val="32"/>
        </w:rPr>
        <w:t xml:space="preserve">the </w:t>
      </w:r>
      <w:r w:rsidR="0010794F" w:rsidRPr="00F56C05">
        <w:rPr>
          <w:rFonts w:ascii="Times New Roman" w:hAnsi="Times New Roman" w:cs="Times New Roman"/>
          <w:b/>
          <w:i/>
          <w:color w:val="00B0F0"/>
          <w:sz w:val="32"/>
          <w:szCs w:val="32"/>
        </w:rPr>
        <w:t>People</w:t>
      </w:r>
      <w:r w:rsidR="0010794F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– ed) </w:t>
      </w:r>
      <w:r w:rsidRPr="000568DD">
        <w:rPr>
          <w:rFonts w:ascii="Times New Roman" w:hAnsi="Times New Roman" w:cs="Times New Roman"/>
          <w:b/>
          <w:i/>
          <w:color w:val="FF0000"/>
          <w:sz w:val="32"/>
          <w:szCs w:val="32"/>
        </w:rPr>
        <w:t>to govern themselves</w:t>
      </w:r>
      <w:r w:rsidRPr="00612112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sectPr w:rsidR="00EE393D" w:rsidRPr="00EE3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3D"/>
    <w:rsid w:val="0010794F"/>
    <w:rsid w:val="004C435F"/>
    <w:rsid w:val="00856398"/>
    <w:rsid w:val="00AB5ECB"/>
    <w:rsid w:val="00ED3B4E"/>
    <w:rsid w:val="00EE393D"/>
    <w:rsid w:val="00F5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65F0"/>
  <w15:chartTrackingRefBased/>
  <w15:docId w15:val="{1F510C41-A703-445B-BFA1-2A79A492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cookie caspari</dc:creator>
  <cp:keywords/>
  <dc:description/>
  <cp:lastModifiedBy>cookie caspari</cp:lastModifiedBy>
  <cp:revision>8</cp:revision>
  <dcterms:created xsi:type="dcterms:W3CDTF">2020-05-20T14:58:00Z</dcterms:created>
  <dcterms:modified xsi:type="dcterms:W3CDTF">2020-06-06T23:54:00Z</dcterms:modified>
</cp:coreProperties>
</file>