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6BE" w:rsidRDefault="002236BE" w:rsidP="002236BE">
      <w:pPr>
        <w:pStyle w:val="NoSpacing"/>
      </w:pPr>
      <w:r>
        <w:t>In the District Court of the United States of America</w:t>
      </w:r>
    </w:p>
    <w:p w:rsidR="002236BE" w:rsidRDefault="002236BE" w:rsidP="002236BE">
      <w:pPr>
        <w:pStyle w:val="NoSpacing"/>
      </w:pPr>
      <w:r>
        <w:t>Original Jurisdiction, Original Venue, Original Law Form</w:t>
      </w:r>
    </w:p>
    <w:p w:rsidR="002236BE" w:rsidRDefault="002236BE" w:rsidP="002236BE">
      <w:pPr>
        <w:pStyle w:val="NoSpacing"/>
      </w:pPr>
      <w:r>
        <w:t>Private and Public Side in Plenary Equity</w:t>
      </w:r>
    </w:p>
    <w:p w:rsidR="002236BE" w:rsidRDefault="002236BE" w:rsidP="002236BE">
      <w:pPr>
        <w:pStyle w:val="NoSpacing"/>
      </w:pPr>
    </w:p>
    <w:p w:rsidR="002236BE" w:rsidRDefault="002236BE" w:rsidP="002236BE">
      <w:pPr>
        <w:pStyle w:val="NoSpacing"/>
      </w:pPr>
      <w:r>
        <w:t>Case #</w:t>
      </w:r>
    </w:p>
    <w:p w:rsidR="002236BE" w:rsidRDefault="002236BE" w:rsidP="002236BE">
      <w:pPr>
        <w:pStyle w:val="NoSpacing"/>
      </w:pPr>
    </w:p>
    <w:p w:rsidR="002236BE" w:rsidRDefault="002236BE" w:rsidP="002236BE">
      <w:pPr>
        <w:pStyle w:val="NoSpacing"/>
      </w:pPr>
      <w:r>
        <w:t>Under, and out of, the authority of absolute necessity.</w:t>
      </w:r>
    </w:p>
    <w:p w:rsidR="002236BE" w:rsidRDefault="002236BE" w:rsidP="002236BE">
      <w:pPr>
        <w:pStyle w:val="NoSpacing"/>
      </w:pPr>
    </w:p>
    <w:p w:rsidR="002236BE" w:rsidRDefault="002236BE" w:rsidP="002236BE">
      <w:pPr>
        <w:pStyle w:val="NoSpacing"/>
      </w:pPr>
      <w:r>
        <w:t>Field McConnell</w:t>
      </w:r>
    </w:p>
    <w:p w:rsidR="002236BE" w:rsidRDefault="002236BE" w:rsidP="002236BE">
      <w:pPr>
        <w:pStyle w:val="NoSpacing"/>
      </w:pPr>
      <w:r>
        <w:t>Real-man Living Soul in fact, Secured Party in fact, Real-Party-in-Interest in fact, Holder-in-Due-Course in fact, Grantor in fact, Bailor in fact, Administrator in fact, Creditor in fact, Custodian in fact, Executor in fact, Beneficiary in fact, Heir of the Creator in fact</w:t>
      </w:r>
    </w:p>
    <w:p w:rsidR="002236BE" w:rsidRDefault="002236BE" w:rsidP="002236BE">
      <w:pPr>
        <w:pStyle w:val="NoSpacing"/>
      </w:pPr>
      <w:r>
        <w:t>Qui tam pro domino rege quam pro se ipso in hac parte sequitur</w:t>
      </w:r>
    </w:p>
    <w:p w:rsidR="002236BE" w:rsidRDefault="002236BE" w:rsidP="002236BE">
      <w:pPr>
        <w:pStyle w:val="NoSpacing"/>
      </w:pPr>
      <w:r>
        <w:t>V</w:t>
      </w:r>
    </w:p>
    <w:p w:rsidR="002236BE" w:rsidRDefault="002236BE" w:rsidP="002236BE">
      <w:pPr>
        <w:pStyle w:val="NoSpacing"/>
      </w:pPr>
      <w:r>
        <w:t>John F. Kelly aka/dba JOHN F. KELLY aka/dba OFFICE OF THE SECRETARY OF THE DEPARTMENT OF HOMELAND SECURITY aka/dba THE UNITED STATES OF AMERICA aka/dba UNITED STATES aka/dba UNKNOWN, foreign entity, trustee, any and all derivatives, appellations, identifiers, numbers and their combinations, letters and their combinations, abbreviations, idem sonans and/or all other legal, financial and managerial forms and formats of any nature, shape, cause and kind, and any and all variations and combinations thereof, any and all corporate, military, commercial, civil, political, social, ecclesiastical and other entities of any nature, shape, cause, kind, form and format, and any and all variations and combinations thereof, any and all creations and liabilities by, of, through and from of any nature, shape, cause, kind, form and format, and any and all variations and combinations thereof, any and all political subdivisions and instrumentalities of any nature, shape, cause kind, form and format, and any and all variations and combinations thereof, any and all capacities, characters, conditions, status, standings, jurisdictions, venues and law forms of any nature, shape, cause, kind, form and format, and any and all variations and combinations thereof, any and all agents, assigns, successors, principals, beneficiaries, employees, officers, contractors, franchisees, licensees, members, et cetera, of any nature, shape, cause, kind, form and format, and any and all variations and combinations thereof, any and all trusts, structures, hierarchies, systems, networks, regimes and any and all other limits and constructs of any nature, shape, cause, kind, form and format, and any and all variations and combinations thereof, any and all of the aforementioned both known and unknown, any and all of the aforementioned both perceived and unperceived, and any and all variations and combinations of the aforementioned, without limitation, private for profit entities providing quasi-governmental and other goods and services purporting to be lawful government, also referred to as defendant.</w:t>
      </w:r>
    </w:p>
    <w:p w:rsidR="002236BE" w:rsidRDefault="002236BE" w:rsidP="002236BE">
      <w:pPr>
        <w:pStyle w:val="NoSpacing"/>
      </w:pPr>
    </w:p>
    <w:p w:rsidR="002236BE" w:rsidRDefault="002236BE" w:rsidP="002236BE">
      <w:pPr>
        <w:pStyle w:val="NoSpacing"/>
      </w:pPr>
    </w:p>
    <w:p w:rsidR="002236BE" w:rsidRDefault="002236BE" w:rsidP="002236BE">
      <w:pPr>
        <w:pStyle w:val="NoSpacing"/>
      </w:pPr>
    </w:p>
    <w:p w:rsidR="002236BE" w:rsidRDefault="002236BE" w:rsidP="002236BE">
      <w:pPr>
        <w:pStyle w:val="NoSpacing"/>
      </w:pPr>
    </w:p>
    <w:p w:rsidR="002236BE" w:rsidRDefault="002236BE" w:rsidP="002236BE">
      <w:pPr>
        <w:pStyle w:val="NoSpacing"/>
      </w:pPr>
    </w:p>
    <w:p w:rsidR="002236BE" w:rsidRDefault="002236BE" w:rsidP="002236BE">
      <w:pPr>
        <w:pStyle w:val="NoSpacing"/>
      </w:pPr>
    </w:p>
    <w:p w:rsidR="002236BE" w:rsidRDefault="002236BE" w:rsidP="002236BE">
      <w:pPr>
        <w:pStyle w:val="NoSpacing"/>
      </w:pPr>
    </w:p>
    <w:p w:rsidR="002236BE" w:rsidRDefault="002236BE" w:rsidP="002236BE">
      <w:pPr>
        <w:pStyle w:val="NoSpacing"/>
      </w:pPr>
    </w:p>
    <w:p w:rsidR="00B226D7" w:rsidRDefault="00B226D7"/>
    <w:sectPr w:rsidR="00B226D7" w:rsidSect="00B226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236BE"/>
    <w:rsid w:val="002236BE"/>
    <w:rsid w:val="00B226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6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36BE"/>
    <w:pPr>
      <w:spacing w:after="0" w:line="240" w:lineRule="auto"/>
    </w:pPr>
  </w:style>
</w:styles>
</file>

<file path=word/webSettings.xml><?xml version="1.0" encoding="utf-8"?>
<w:webSettings xmlns:r="http://schemas.openxmlformats.org/officeDocument/2006/relationships" xmlns:w="http://schemas.openxmlformats.org/wordprocessingml/2006/main">
  <w:divs>
    <w:div w:id="172382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2277</Characters>
  <Application>Microsoft Office Word</Application>
  <DocSecurity>0</DocSecurity>
  <Lines>18</Lines>
  <Paragraphs>5</Paragraphs>
  <ScaleCrop>false</ScaleCrop>
  <Company>Grizli777</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skunkyghost421</dc:creator>
  <cp:lastModifiedBy>skunkyghost421</cp:lastModifiedBy>
  <cp:revision>2</cp:revision>
  <dcterms:created xsi:type="dcterms:W3CDTF">2017-06-23T22:16:00Z</dcterms:created>
  <dcterms:modified xsi:type="dcterms:W3CDTF">2017-06-23T22:16:00Z</dcterms:modified>
</cp:coreProperties>
</file>